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30"/>
          <w:szCs w:val="30"/>
        </w:rPr>
      </w:pPr>
      <w:bookmarkStart w:id="0" w:name="_GoBack"/>
      <w:r>
        <w:rPr>
          <w:rFonts w:hint="eastAsia"/>
          <w:b/>
          <w:bCs/>
          <w:color w:val="333333"/>
          <w:sz w:val="30"/>
          <w:szCs w:val="30"/>
        </w:rPr>
        <w:t>黑龙江新和成生物科技有限公司2022年LDAR（泄漏检测与修复）项目招标公告</w:t>
      </w:r>
      <w:bookmarkEnd w:id="0"/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1.项目名称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黑龙江新和成生物科技有限公司2022年LDAR（泄漏检测与修复）项目。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2.项目概况及招标范围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2.1 项目地点：黑龙江省绥化市经济技术开发区昊天路2号。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2.2 服务内容：黑龙江新和成生物科技有限公司内建档的密封点检测、复测、检测结果报告。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2.3 全年合计检测点位数约为1.7万个。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2.4 计划工期：2022年5月1日-2022年12月31日。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3.投标人资质要求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3.1 投标人应为中国境内注册机构，具有独立法人资格，具备一般纳税人资质，能够开具增值税专用发票（6%）。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3.2 需为依法设立和注册的公司，具有固定的工作场所，具备检验检测机构资质认定证书、实验室资质认定（计量认证）等。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3.3 仪器设备管理要求：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3.3.1 配备合格的具有FID（火焰离子化检测器）的可携式仪器作为LDAR检测手操器；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3.3.2 仪器设备应具有防爆安全性并通过防爆安全检验认证；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3.3.3 仪器设备应具有专业校准机构提供的专业校准证书，配置仪器应在校准证书的有效期内。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3.4 除以上要求外，投标人还应满足《挥发性有机物无组织排放标准》、《工业企业挥发性有机物泄漏检测与修复技术指南》中的技术标准与第三方机构的相关规定。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3.5 本次招标不接受联合体投标。不得挂靠，不得分包、转包。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4.报名投标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4.1 报名方式：凡有意参加报名的投标人，请至新和成采购平台（ http://61.175.247.18:7001/srm/web/ZCRG01 ）注册，如无法在采购平台完成注册的，可向网页中在线客户人员反馈处理。注册成功后，请根据公告项目名称及报名要求，在报名截止时间前将报名文件上传至新和成采购平台，报名文件主题请注明报名单位名称和公告对应的文件名称，并同步电话联系公司招标办(详见6联系方式)。未按照此方式报名的，视作无效报名。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4.2 报名截止日期：2022-04-26 16:00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4.3报名资料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lastRenderedPageBreak/>
        <w:t>  报名资料包括但不限于以下内容: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4.3.1 关联交易承诺函（模版下载详见新和成采购平台报名页面）；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4.3.2 授权委托书（模版下载详见新和成采购平台报名页面）；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4.3.3 营业执照副本的复印件加盖公章（包括年检记录）(五证合一后的新证)；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4.3.4 检验鉴定机构资质认定证书复印件与实验室资质认定（计量认证）（加盖公章）；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4.3.5 仪器设备清单（含仪器正面、反面、仪器序号三张照片及相关文字信息）；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4.3.6 仪器设备的防爆安全检验认证证书与校准证书（加盖公章）；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4.3.7 近三年业绩合同证明（加盖公章）。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5.招标文件获取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报名截止后，对所有报名单位进行资料初审或考察，对满足招标需求的单位在新和成采购平台发放招标文件。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6.联系方式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招标人：黑龙江新和成生物科技有限公司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技术咨询：王老师15754607663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招标咨询：张老师0455-7876012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地址：黑龙江省绥化市经济开发区昊天路2号，黑龙江新和成生物科技有限公司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邮箱：Hlj.zhb@cnhu.com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备注：无论报名或投标结果如何，投标人自行承担所有参与投标活动有关的全部费用。报名单位不能满足招标需求时，招标人可再次发布招标公告征集投标单位。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黑龙江新和成生物科技有限公司</w:t>
      </w:r>
    </w:p>
    <w:p w:rsidR="00CC1F8F" w:rsidRDefault="00CC1F8F" w:rsidP="00CC1F8F">
      <w:pPr>
        <w:pStyle w:val="a7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2022-04-19</w:t>
      </w:r>
    </w:p>
    <w:p w:rsidR="002962F9" w:rsidRDefault="002962F9"/>
    <w:sectPr w:rsidR="00296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0B" w:rsidRDefault="00C8150B" w:rsidP="00CC1F8F">
      <w:r>
        <w:separator/>
      </w:r>
    </w:p>
  </w:endnote>
  <w:endnote w:type="continuationSeparator" w:id="0">
    <w:p w:rsidR="00C8150B" w:rsidRDefault="00C8150B" w:rsidP="00CC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0B" w:rsidRDefault="00C8150B" w:rsidP="00CC1F8F">
      <w:r>
        <w:separator/>
      </w:r>
    </w:p>
  </w:footnote>
  <w:footnote w:type="continuationSeparator" w:id="0">
    <w:p w:rsidR="00C8150B" w:rsidRDefault="00C8150B" w:rsidP="00CC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FF"/>
    <w:rsid w:val="002962F9"/>
    <w:rsid w:val="008833FF"/>
    <w:rsid w:val="00C8150B"/>
    <w:rsid w:val="00CC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CC2F21-79BD-4636-9599-3D65F664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F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F8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C1F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石小芳</dc:creator>
  <cp:keywords/>
  <dc:description/>
  <cp:lastModifiedBy>石小芳</cp:lastModifiedBy>
  <cp:revision>2</cp:revision>
  <dcterms:created xsi:type="dcterms:W3CDTF">2022-04-19T06:50:00Z</dcterms:created>
  <dcterms:modified xsi:type="dcterms:W3CDTF">2022-04-19T06:50:00Z</dcterms:modified>
</cp:coreProperties>
</file>